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F76E0" w14:textId="16003FA0" w:rsidR="00A41770" w:rsidRDefault="00A41770"/>
    <w:p w14:paraId="10A86C3B" w14:textId="77777777" w:rsidR="00A41770" w:rsidRDefault="00A41770" w:rsidP="00A41770">
      <w:pPr>
        <w:rPr>
          <w:sz w:val="24"/>
          <w:szCs w:val="24"/>
        </w:rPr>
      </w:pPr>
      <w:r>
        <w:rPr>
          <w:sz w:val="24"/>
          <w:szCs w:val="24"/>
        </w:rPr>
        <w:t>Dear Families,</w:t>
      </w:r>
    </w:p>
    <w:p w14:paraId="284CC809" w14:textId="77777777" w:rsidR="00A41770" w:rsidRDefault="00A41770" w:rsidP="00A41770">
      <w:pPr>
        <w:rPr>
          <w:sz w:val="24"/>
          <w:szCs w:val="24"/>
        </w:rPr>
      </w:pPr>
    </w:p>
    <w:p w14:paraId="24A2C861" w14:textId="77777777" w:rsidR="00A41770" w:rsidRPr="00A41770" w:rsidRDefault="00A41770" w:rsidP="00A41770">
      <w:pPr>
        <w:rPr>
          <w:b/>
          <w:bCs/>
          <w:sz w:val="24"/>
          <w:szCs w:val="24"/>
          <w:u w:val="single"/>
        </w:rPr>
      </w:pPr>
      <w:r>
        <w:rPr>
          <w:sz w:val="24"/>
          <w:szCs w:val="24"/>
        </w:rPr>
        <w:t xml:space="preserve">Welcome to </w:t>
      </w:r>
      <w:r>
        <w:rPr>
          <w:b/>
          <w:bCs/>
          <w:sz w:val="24"/>
          <w:szCs w:val="24"/>
        </w:rPr>
        <w:t>week one</w:t>
      </w:r>
      <w:r>
        <w:rPr>
          <w:sz w:val="24"/>
          <w:szCs w:val="24"/>
        </w:rPr>
        <w:t xml:space="preserve"> of Emergency Education Learning Resources for CC 7 math!  This week’s focus is </w:t>
      </w:r>
      <w:r>
        <w:rPr>
          <w:b/>
          <w:bCs/>
          <w:sz w:val="24"/>
          <w:szCs w:val="24"/>
        </w:rPr>
        <w:t>rational number operations</w:t>
      </w:r>
      <w:r>
        <w:rPr>
          <w:sz w:val="24"/>
          <w:szCs w:val="24"/>
        </w:rPr>
        <w:t>, which practices the concepts and standards covered in Accentuate the Negative (which was a non-calculator unit).  We have selected a series of activities from Khan Academy, which include videos, examples, practice problems, quizzes, and tests.  Some of it may look a little different than how we learned it in class, but the basic concepts are the same</w:t>
      </w:r>
      <w:r w:rsidRPr="00A41770">
        <w:rPr>
          <w:b/>
          <w:bCs/>
          <w:sz w:val="24"/>
          <w:szCs w:val="24"/>
          <w:u w:val="single"/>
        </w:rPr>
        <w:t>.  Remember, teachers will not be able to accept any student work for a grade or score during this time.</w:t>
      </w:r>
    </w:p>
    <w:p w14:paraId="13EDF32E" w14:textId="77777777" w:rsidR="00A41770" w:rsidRPr="00A41770" w:rsidRDefault="00A41770" w:rsidP="00A41770">
      <w:pPr>
        <w:rPr>
          <w:b/>
          <w:bCs/>
          <w:sz w:val="24"/>
          <w:szCs w:val="24"/>
          <w:u w:val="single"/>
        </w:rPr>
      </w:pPr>
    </w:p>
    <w:p w14:paraId="2A96D932" w14:textId="2550F722" w:rsidR="00A41770" w:rsidRDefault="00A41770" w:rsidP="00A41770">
      <w:pPr>
        <w:rPr>
          <w:sz w:val="24"/>
          <w:szCs w:val="24"/>
        </w:rPr>
      </w:pPr>
      <w:r>
        <w:rPr>
          <w:sz w:val="24"/>
          <w:szCs w:val="24"/>
        </w:rPr>
        <w:t>On my website calendar</w:t>
      </w:r>
      <w:r w:rsidR="00F34C61">
        <w:rPr>
          <w:sz w:val="24"/>
          <w:szCs w:val="24"/>
        </w:rPr>
        <w:t xml:space="preserve"> or with the attached table for week </w:t>
      </w:r>
      <w:proofErr w:type="gramStart"/>
      <w:r w:rsidR="00F34C61">
        <w:rPr>
          <w:sz w:val="24"/>
          <w:szCs w:val="24"/>
        </w:rPr>
        <w:t xml:space="preserve">1 </w:t>
      </w:r>
      <w:r>
        <w:rPr>
          <w:sz w:val="24"/>
          <w:szCs w:val="24"/>
        </w:rPr>
        <w:t>,</w:t>
      </w:r>
      <w:proofErr w:type="gramEnd"/>
      <w:r>
        <w:rPr>
          <w:sz w:val="24"/>
          <w:szCs w:val="24"/>
        </w:rPr>
        <w:t xml:space="preserve"> you will find a suggested schedule your child can follow for the week.  For each topic/bullet point, your child can choose to view the videos and/or examples on the left first, and then complete the practice problem sets on the right.  Alternatively, your child can try the practice problems first, to see if they need the support of the videos.  Generally, each day’s work ends with a quiz.</w:t>
      </w:r>
    </w:p>
    <w:p w14:paraId="78171074" w14:textId="77777777" w:rsidR="00A41770" w:rsidRDefault="00A41770" w:rsidP="00A41770">
      <w:pPr>
        <w:rPr>
          <w:sz w:val="24"/>
          <w:szCs w:val="24"/>
        </w:rPr>
      </w:pPr>
    </w:p>
    <w:p w14:paraId="27DF224F" w14:textId="77777777" w:rsidR="00A41770" w:rsidRDefault="00A41770" w:rsidP="00A41770">
      <w:pPr>
        <w:rPr>
          <w:sz w:val="24"/>
          <w:szCs w:val="24"/>
        </w:rPr>
      </w:pPr>
      <w:r>
        <w:rPr>
          <w:sz w:val="24"/>
          <w:szCs w:val="24"/>
        </w:rPr>
        <w:t>If your child would like more task-based activities, rather than videos and practice problems, here are some links of the same focus on Illustrative Mathematics:</w:t>
      </w:r>
    </w:p>
    <w:p w14:paraId="36340764" w14:textId="77777777" w:rsidR="00A41770" w:rsidRDefault="00A41770" w:rsidP="00A41770">
      <w:pPr>
        <w:pStyle w:val="ListParagraph"/>
        <w:numPr>
          <w:ilvl w:val="0"/>
          <w:numId w:val="1"/>
        </w:numPr>
        <w:spacing w:after="0" w:line="240" w:lineRule="auto"/>
        <w:rPr>
          <w:sz w:val="24"/>
          <w:szCs w:val="24"/>
        </w:rPr>
      </w:pPr>
      <w:r>
        <w:rPr>
          <w:sz w:val="24"/>
          <w:szCs w:val="24"/>
        </w:rPr>
        <w:t xml:space="preserve">Tasks for the 7.NS.1 standards (addition and subtraction of rational numbers): </w:t>
      </w:r>
      <w:hyperlink r:id="rId5" w:history="1">
        <w:r>
          <w:rPr>
            <w:rStyle w:val="Hyperlink"/>
          </w:rPr>
          <w:t>http://tasks.illustrati</w:t>
        </w:r>
        <w:bookmarkStart w:id="0" w:name="_GoBack"/>
        <w:bookmarkEnd w:id="0"/>
        <w:r>
          <w:rPr>
            <w:rStyle w:val="Hyperlink"/>
          </w:rPr>
          <w:t>vemathematics.org/content-standards/7/NS/A/1/tasks</w:t>
        </w:r>
      </w:hyperlink>
    </w:p>
    <w:p w14:paraId="050C673E" w14:textId="77777777" w:rsidR="00A41770" w:rsidRDefault="00A41770" w:rsidP="00A41770">
      <w:pPr>
        <w:pStyle w:val="ListParagraph"/>
        <w:numPr>
          <w:ilvl w:val="0"/>
          <w:numId w:val="1"/>
        </w:numPr>
        <w:spacing w:after="0" w:line="240" w:lineRule="auto"/>
        <w:rPr>
          <w:sz w:val="24"/>
          <w:szCs w:val="24"/>
        </w:rPr>
      </w:pPr>
      <w:r>
        <w:rPr>
          <w:sz w:val="24"/>
          <w:szCs w:val="24"/>
        </w:rPr>
        <w:t xml:space="preserve">Tasks for the 7.NS.2 standards (multiplication and division of rational numbers): </w:t>
      </w:r>
      <w:hyperlink r:id="rId6" w:history="1">
        <w:r>
          <w:rPr>
            <w:rStyle w:val="Hyperlink"/>
          </w:rPr>
          <w:t>http://tasks.illustrativemathematics.org/content-standards/7/NS/A/2</w:t>
        </w:r>
      </w:hyperlink>
    </w:p>
    <w:p w14:paraId="47E155D1" w14:textId="77777777" w:rsidR="00A41770" w:rsidRDefault="00A41770" w:rsidP="00A41770">
      <w:pPr>
        <w:pStyle w:val="ListParagraph"/>
        <w:numPr>
          <w:ilvl w:val="0"/>
          <w:numId w:val="1"/>
        </w:numPr>
        <w:spacing w:after="0" w:line="240" w:lineRule="auto"/>
        <w:rPr>
          <w:sz w:val="24"/>
          <w:szCs w:val="24"/>
        </w:rPr>
      </w:pPr>
      <w:r>
        <w:t xml:space="preserve">Tasks for the 7.NS.3 standard (order of operations with rational numbers): </w:t>
      </w:r>
      <w:hyperlink r:id="rId7" w:history="1">
        <w:r>
          <w:rPr>
            <w:rStyle w:val="Hyperlink"/>
          </w:rPr>
          <w:t>http://tasks.illustrativemathematics.org/content-standards/7/NS/A/3</w:t>
        </w:r>
      </w:hyperlink>
    </w:p>
    <w:p w14:paraId="2AA617C8" w14:textId="77777777" w:rsidR="00A41770" w:rsidRDefault="00A41770" w:rsidP="00A41770">
      <w:pPr>
        <w:rPr>
          <w:sz w:val="24"/>
          <w:szCs w:val="24"/>
        </w:rPr>
      </w:pPr>
    </w:p>
    <w:p w14:paraId="40EB19DD" w14:textId="77777777" w:rsidR="00A41770" w:rsidRDefault="00A41770" w:rsidP="00A41770">
      <w:pPr>
        <w:rPr>
          <w:sz w:val="24"/>
          <w:szCs w:val="24"/>
        </w:rPr>
      </w:pPr>
      <w:r>
        <w:rPr>
          <w:sz w:val="24"/>
          <w:szCs w:val="24"/>
        </w:rPr>
        <w:t>If your child would prefer to practice other concepts, here are some suggested resources:</w:t>
      </w:r>
    </w:p>
    <w:p w14:paraId="164C14B2" w14:textId="77777777" w:rsidR="00A41770" w:rsidRDefault="00A41770" w:rsidP="00A41770">
      <w:pPr>
        <w:pStyle w:val="ListParagraph"/>
        <w:numPr>
          <w:ilvl w:val="0"/>
          <w:numId w:val="2"/>
        </w:numPr>
        <w:spacing w:after="0" w:line="240" w:lineRule="auto"/>
        <w:rPr>
          <w:sz w:val="24"/>
          <w:szCs w:val="24"/>
        </w:rPr>
      </w:pPr>
      <w:r>
        <w:rPr>
          <w:sz w:val="24"/>
          <w:szCs w:val="24"/>
        </w:rPr>
        <w:t>Other 7</w:t>
      </w:r>
      <w:r>
        <w:rPr>
          <w:sz w:val="24"/>
          <w:szCs w:val="24"/>
          <w:vertAlign w:val="superscript"/>
        </w:rPr>
        <w:t>th</w:t>
      </w:r>
      <w:r>
        <w:rPr>
          <w:sz w:val="24"/>
          <w:szCs w:val="24"/>
        </w:rPr>
        <w:t xml:space="preserve"> grade math concepts on Khan Academy (</w:t>
      </w:r>
      <w:hyperlink r:id="rId8" w:history="1">
        <w:r>
          <w:rPr>
            <w:rStyle w:val="Hyperlink"/>
            <w:sz w:val="24"/>
            <w:szCs w:val="24"/>
          </w:rPr>
          <w:t>https://www.khanacademy.org/math/cc-seventh-grade-math</w:t>
        </w:r>
      </w:hyperlink>
      <w:r>
        <w:rPr>
          <w:sz w:val="24"/>
          <w:szCs w:val="24"/>
        </w:rPr>
        <w:t>)</w:t>
      </w:r>
    </w:p>
    <w:p w14:paraId="7FC2A93B" w14:textId="77777777" w:rsidR="00A41770" w:rsidRDefault="00A41770" w:rsidP="00A41770">
      <w:pPr>
        <w:pStyle w:val="ListParagraph"/>
        <w:numPr>
          <w:ilvl w:val="0"/>
          <w:numId w:val="2"/>
        </w:numPr>
        <w:spacing w:after="0" w:line="240" w:lineRule="auto"/>
        <w:rPr>
          <w:sz w:val="24"/>
          <w:szCs w:val="24"/>
        </w:rPr>
      </w:pPr>
      <w:r>
        <w:rPr>
          <w:sz w:val="24"/>
          <w:szCs w:val="24"/>
        </w:rPr>
        <w:t>Middle school math topics on Virtual Nerd (</w:t>
      </w:r>
      <w:hyperlink r:id="rId9" w:history="1">
        <w:r>
          <w:rPr>
            <w:rStyle w:val="Hyperlink"/>
            <w:sz w:val="24"/>
            <w:szCs w:val="24"/>
          </w:rPr>
          <w:t>https://www.virtualnerd.com/middle-math/all/</w:t>
        </w:r>
      </w:hyperlink>
      <w:r>
        <w:rPr>
          <w:sz w:val="24"/>
          <w:szCs w:val="24"/>
        </w:rPr>
        <w:t>)</w:t>
      </w:r>
    </w:p>
    <w:p w14:paraId="69E341F4" w14:textId="77777777" w:rsidR="00A41770" w:rsidRDefault="00A41770" w:rsidP="00A41770">
      <w:pPr>
        <w:pStyle w:val="ListParagraph"/>
        <w:numPr>
          <w:ilvl w:val="0"/>
          <w:numId w:val="2"/>
        </w:numPr>
        <w:spacing w:after="0" w:line="240" w:lineRule="auto"/>
        <w:rPr>
          <w:sz w:val="24"/>
          <w:szCs w:val="24"/>
        </w:rPr>
      </w:pPr>
      <w:r>
        <w:rPr>
          <w:sz w:val="24"/>
          <w:szCs w:val="24"/>
        </w:rPr>
        <w:t>Assorted math topics, games, worksheets, and activities on Math is Fun (</w:t>
      </w:r>
      <w:hyperlink r:id="rId10" w:history="1">
        <w:r>
          <w:rPr>
            <w:rStyle w:val="Hyperlink"/>
            <w:sz w:val="24"/>
            <w:szCs w:val="24"/>
          </w:rPr>
          <w:t>https://www.mathsisfun.com/</w:t>
        </w:r>
      </w:hyperlink>
      <w:r>
        <w:rPr>
          <w:sz w:val="24"/>
          <w:szCs w:val="24"/>
        </w:rPr>
        <w:t>)</w:t>
      </w:r>
    </w:p>
    <w:p w14:paraId="4E6621DB" w14:textId="77777777" w:rsidR="00A41770" w:rsidRDefault="00A41770" w:rsidP="00A41770">
      <w:pPr>
        <w:pStyle w:val="ListParagraph"/>
        <w:numPr>
          <w:ilvl w:val="0"/>
          <w:numId w:val="2"/>
        </w:numPr>
        <w:spacing w:after="0" w:line="240" w:lineRule="auto"/>
        <w:rPr>
          <w:sz w:val="24"/>
          <w:szCs w:val="24"/>
        </w:rPr>
      </w:pPr>
      <w:r>
        <w:rPr>
          <w:sz w:val="24"/>
          <w:szCs w:val="24"/>
        </w:rPr>
        <w:t>BrainPOP, accessed through Class Link (</w:t>
      </w:r>
      <w:hyperlink r:id="rId11" w:history="1">
        <w:r>
          <w:rPr>
            <w:rStyle w:val="Hyperlink"/>
            <w:sz w:val="24"/>
            <w:szCs w:val="24"/>
          </w:rPr>
          <w:t>https://launchpad.classlink.com/issaquah</w:t>
        </w:r>
      </w:hyperlink>
      <w:r>
        <w:rPr>
          <w:sz w:val="24"/>
          <w:szCs w:val="24"/>
        </w:rPr>
        <w:t>)</w:t>
      </w:r>
    </w:p>
    <w:p w14:paraId="3F2D9DD5" w14:textId="77777777" w:rsidR="00A41770" w:rsidRDefault="00A41770" w:rsidP="00A41770">
      <w:pPr>
        <w:pStyle w:val="ListParagraph"/>
        <w:numPr>
          <w:ilvl w:val="0"/>
          <w:numId w:val="2"/>
        </w:numPr>
        <w:spacing w:after="0" w:line="240" w:lineRule="auto"/>
        <w:rPr>
          <w:sz w:val="24"/>
          <w:szCs w:val="24"/>
        </w:rPr>
      </w:pPr>
      <w:r>
        <w:rPr>
          <w:sz w:val="24"/>
          <w:szCs w:val="24"/>
        </w:rPr>
        <w:t>Additional skill practice by topic on IXL (</w:t>
      </w:r>
      <w:hyperlink r:id="rId12" w:history="1">
        <w:r>
          <w:rPr>
            <w:rStyle w:val="Hyperlink"/>
          </w:rPr>
          <w:t>https://www.ixl.com/math/grade-7</w:t>
        </w:r>
      </w:hyperlink>
      <w:r>
        <w:t>)</w:t>
      </w:r>
    </w:p>
    <w:p w14:paraId="540CD4F6" w14:textId="77777777" w:rsidR="00A41770" w:rsidRDefault="00A41770" w:rsidP="00A41770">
      <w:pPr>
        <w:pStyle w:val="ListParagraph"/>
        <w:numPr>
          <w:ilvl w:val="0"/>
          <w:numId w:val="2"/>
        </w:numPr>
        <w:spacing w:after="0" w:line="240" w:lineRule="auto"/>
        <w:rPr>
          <w:sz w:val="24"/>
          <w:szCs w:val="24"/>
        </w:rPr>
      </w:pPr>
      <w:r>
        <w:t>Additional skill practice by standard on IXL (</w:t>
      </w:r>
      <w:hyperlink r:id="rId13" w:history="1">
        <w:r>
          <w:rPr>
            <w:rStyle w:val="Hyperlink"/>
          </w:rPr>
          <w:t>https://www.ixl.com/math/skill-plans/washington-common-core-state-standards-grade-7</w:t>
        </w:r>
      </w:hyperlink>
      <w:r>
        <w:t>)</w:t>
      </w:r>
    </w:p>
    <w:p w14:paraId="0B52C061" w14:textId="77777777" w:rsidR="00A41770" w:rsidRDefault="00A41770" w:rsidP="00A41770">
      <w:pPr>
        <w:pStyle w:val="ListParagraph"/>
        <w:numPr>
          <w:ilvl w:val="0"/>
          <w:numId w:val="2"/>
        </w:numPr>
        <w:spacing w:after="0" w:line="240" w:lineRule="auto"/>
        <w:rPr>
          <w:sz w:val="24"/>
          <w:szCs w:val="24"/>
        </w:rPr>
      </w:pPr>
      <w:r>
        <w:t>Math brainteasers from MENTALUP (</w:t>
      </w:r>
      <w:hyperlink r:id="rId14" w:history="1">
        <w:r>
          <w:rPr>
            <w:rStyle w:val="Hyperlink"/>
          </w:rPr>
          <w:t>https://www.mentalup.co/blog/brain-teasers-2</w:t>
        </w:r>
      </w:hyperlink>
      <w:r>
        <w:t>)</w:t>
      </w:r>
    </w:p>
    <w:p w14:paraId="00AB0902" w14:textId="77777777" w:rsidR="00A41770" w:rsidRDefault="00A41770" w:rsidP="00A41770">
      <w:pPr>
        <w:pStyle w:val="ListParagraph"/>
        <w:numPr>
          <w:ilvl w:val="0"/>
          <w:numId w:val="2"/>
        </w:numPr>
        <w:spacing w:after="0" w:line="240" w:lineRule="auto"/>
        <w:rPr>
          <w:sz w:val="24"/>
          <w:szCs w:val="24"/>
        </w:rPr>
      </w:pPr>
      <w:r>
        <w:t xml:space="preserve">Math brainteasers from </w:t>
      </w:r>
      <w:proofErr w:type="spellStart"/>
      <w:r>
        <w:t>Braingle</w:t>
      </w:r>
      <w:proofErr w:type="spellEnd"/>
      <w:r>
        <w:t xml:space="preserve"> (</w:t>
      </w:r>
      <w:hyperlink r:id="rId15" w:history="1">
        <w:r>
          <w:rPr>
            <w:rStyle w:val="Hyperlink"/>
          </w:rPr>
          <w:t>https://www.braingle.com/brainteasers/Math.html</w:t>
        </w:r>
      </w:hyperlink>
      <w:r>
        <w:t>)</w:t>
      </w:r>
    </w:p>
    <w:p w14:paraId="3C8534F2" w14:textId="77777777" w:rsidR="00A41770" w:rsidRDefault="00A41770" w:rsidP="00A41770">
      <w:pPr>
        <w:rPr>
          <w:sz w:val="24"/>
          <w:szCs w:val="24"/>
        </w:rPr>
      </w:pPr>
    </w:p>
    <w:p w14:paraId="5D4CE9A0" w14:textId="77777777" w:rsidR="00A41770" w:rsidRDefault="00A41770" w:rsidP="00A41770">
      <w:pPr>
        <w:rPr>
          <w:sz w:val="24"/>
          <w:szCs w:val="24"/>
        </w:rPr>
      </w:pPr>
      <w:r>
        <w:rPr>
          <w:sz w:val="24"/>
          <w:szCs w:val="24"/>
        </w:rPr>
        <w:t>Thank you for your patience and support of your child during this difficult time.  Let me know if you have any concerns, questions, or difficulty accessing the material on my website.</w:t>
      </w:r>
    </w:p>
    <w:p w14:paraId="6AAB8FE4" w14:textId="77777777" w:rsidR="00A41770" w:rsidRDefault="00A41770" w:rsidP="00A41770">
      <w:pPr>
        <w:rPr>
          <w:sz w:val="24"/>
          <w:szCs w:val="24"/>
        </w:rPr>
      </w:pPr>
    </w:p>
    <w:p w14:paraId="52BC05D4" w14:textId="629EE043" w:rsidR="00A41770" w:rsidRDefault="00A41770" w:rsidP="00A41770">
      <w:pPr>
        <w:rPr>
          <w:sz w:val="24"/>
          <w:szCs w:val="24"/>
        </w:rPr>
      </w:pPr>
      <w:r>
        <w:rPr>
          <w:sz w:val="24"/>
          <w:szCs w:val="24"/>
        </w:rPr>
        <w:t>Stay safe and healthy!</w:t>
      </w:r>
    </w:p>
    <w:p w14:paraId="040E4F0C" w14:textId="33FB37A2" w:rsidR="00A41770" w:rsidRDefault="00A41770" w:rsidP="00A41770">
      <w:pPr>
        <w:rPr>
          <w:sz w:val="24"/>
          <w:szCs w:val="24"/>
        </w:rPr>
      </w:pPr>
    </w:p>
    <w:p w14:paraId="47920523" w14:textId="191ED735" w:rsidR="00A41770" w:rsidRDefault="00A41770" w:rsidP="00A41770">
      <w:pPr>
        <w:rPr>
          <w:sz w:val="24"/>
          <w:szCs w:val="24"/>
        </w:rPr>
      </w:pPr>
      <w:r>
        <w:rPr>
          <w:sz w:val="24"/>
          <w:szCs w:val="24"/>
        </w:rPr>
        <w:t>Mr. Adamo</w:t>
      </w:r>
    </w:p>
    <w:p w14:paraId="1AD46E79" w14:textId="77777777" w:rsidR="00A41770" w:rsidRDefault="00A41770" w:rsidP="00A41770"/>
    <w:p w14:paraId="2295A535" w14:textId="77777777" w:rsidR="00A41770" w:rsidRDefault="00A41770"/>
    <w:sectPr w:rsidR="00A41770" w:rsidSect="00A417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41A02"/>
    <w:multiLevelType w:val="hybridMultilevel"/>
    <w:tmpl w:val="E4DA1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1DE1DE9"/>
    <w:multiLevelType w:val="hybridMultilevel"/>
    <w:tmpl w:val="484AA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770"/>
    <w:rsid w:val="00165F08"/>
    <w:rsid w:val="00A41770"/>
    <w:rsid w:val="00F34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3ADA2"/>
  <w15:chartTrackingRefBased/>
  <w15:docId w15:val="{389F4E3C-26FC-4589-A309-256C8F154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77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1770"/>
    <w:rPr>
      <w:color w:val="0563C1"/>
      <w:u w:val="single"/>
    </w:rPr>
  </w:style>
  <w:style w:type="paragraph" w:styleId="ListParagraph">
    <w:name w:val="List Paragraph"/>
    <w:basedOn w:val="Normal"/>
    <w:uiPriority w:val="34"/>
    <w:qFormat/>
    <w:rsid w:val="00A41770"/>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09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hanacademy.org/math/cc-seventh-grade-math" TargetMode="External"/><Relationship Id="rId13" Type="http://schemas.openxmlformats.org/officeDocument/2006/relationships/hyperlink" Target="https://www.ixl.com/math/skill-plans/washington-common-core-state-standards-grade-7" TargetMode="External"/><Relationship Id="rId3" Type="http://schemas.openxmlformats.org/officeDocument/2006/relationships/settings" Target="settings.xml"/><Relationship Id="rId7" Type="http://schemas.openxmlformats.org/officeDocument/2006/relationships/hyperlink" Target="http://tasks.illustrativemathematics.org/content-standards/7/NS/A/3" TargetMode="External"/><Relationship Id="rId12" Type="http://schemas.openxmlformats.org/officeDocument/2006/relationships/hyperlink" Target="https://www.ixl.com/math/grade-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tasks.illustrativemathematics.org/content-standards/7/NS/A/2" TargetMode="External"/><Relationship Id="rId11" Type="http://schemas.openxmlformats.org/officeDocument/2006/relationships/hyperlink" Target="https://launchpad.classlink.com/issaquah" TargetMode="External"/><Relationship Id="rId5" Type="http://schemas.openxmlformats.org/officeDocument/2006/relationships/hyperlink" Target="http://tasks.illustrativemathematics.org/content-standards/7/NS/A/1/tasks" TargetMode="External"/><Relationship Id="rId15" Type="http://schemas.openxmlformats.org/officeDocument/2006/relationships/hyperlink" Target="https://www.braingle.com/brainteasers/Math.html" TargetMode="External"/><Relationship Id="rId10" Type="http://schemas.openxmlformats.org/officeDocument/2006/relationships/hyperlink" Target="https://www.mathsisfun.com/" TargetMode="External"/><Relationship Id="rId4" Type="http://schemas.openxmlformats.org/officeDocument/2006/relationships/webSettings" Target="webSettings.xml"/><Relationship Id="rId9" Type="http://schemas.openxmlformats.org/officeDocument/2006/relationships/hyperlink" Target="https://www.virtualnerd.com/middle-math/all/" TargetMode="External"/><Relationship Id="rId14" Type="http://schemas.openxmlformats.org/officeDocument/2006/relationships/hyperlink" Target="https://www.mentalup.co/blog/brain-teaser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520</Words>
  <Characters>2967</Characters>
  <Application>Microsoft Office Word</Application>
  <DocSecurity>0</DocSecurity>
  <Lines>24</Lines>
  <Paragraphs>6</Paragraphs>
  <ScaleCrop>false</ScaleCrop>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Adamo</dc:creator>
  <cp:keywords/>
  <dc:description/>
  <cp:lastModifiedBy>Kevin Adamo</cp:lastModifiedBy>
  <cp:revision>2</cp:revision>
  <dcterms:created xsi:type="dcterms:W3CDTF">2020-03-22T01:11:00Z</dcterms:created>
  <dcterms:modified xsi:type="dcterms:W3CDTF">2020-03-23T02:42:00Z</dcterms:modified>
</cp:coreProperties>
</file>